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A2" w:rsidRDefault="00E11BA2" w:rsidP="00196835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1BA2" w:rsidRPr="00652D81" w:rsidRDefault="00EF3764" w:rsidP="003A2BA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E11BA2" w:rsidRPr="00652D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Сравнительная таблица </w:t>
      </w:r>
    </w:p>
    <w:p w:rsidR="003A2BA0" w:rsidRPr="00652D81" w:rsidRDefault="00E11BA2" w:rsidP="003A2BA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2D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проекту Закона Кыргызской </w:t>
      </w:r>
      <w:r w:rsidR="00450C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Республики «О внесении изменения</w:t>
      </w:r>
      <w:r w:rsidRPr="00652D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Закон </w:t>
      </w:r>
    </w:p>
    <w:p w:rsidR="00E11BA2" w:rsidRPr="00652D81" w:rsidRDefault="00E11BA2" w:rsidP="00EF376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2D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 «</w:t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карантине растений</w:t>
      </w:r>
      <w:r w:rsidRPr="00652D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11BA2" w:rsidRPr="00652D81" w:rsidRDefault="00E11BA2" w:rsidP="003A2BA0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7938"/>
        <w:gridCol w:w="7938"/>
      </w:tblGrid>
      <w:tr w:rsidR="00E11BA2" w:rsidRPr="00652D81" w:rsidTr="00D47DD1">
        <w:tc>
          <w:tcPr>
            <w:tcW w:w="7938" w:type="dxa"/>
          </w:tcPr>
          <w:p w:rsidR="00E11BA2" w:rsidRPr="00652D81" w:rsidRDefault="00E11BA2" w:rsidP="003A2BA0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2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938" w:type="dxa"/>
          </w:tcPr>
          <w:p w:rsidR="00E11BA2" w:rsidRPr="00652D81" w:rsidRDefault="00E11BA2" w:rsidP="003A2BA0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2D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E11BA2" w:rsidRPr="00652D81" w:rsidTr="0076204C">
        <w:trPr>
          <w:trHeight w:val="1130"/>
        </w:trPr>
        <w:tc>
          <w:tcPr>
            <w:tcW w:w="7938" w:type="dxa"/>
          </w:tcPr>
          <w:p w:rsidR="00A830F3" w:rsidRPr="00D47DD1" w:rsidRDefault="00A830F3" w:rsidP="00D47DD1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Статья 5. Государственный карантинный фитосанитарный контроль (надзор)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1. Государственный карантинный фитосанитарный контроль (надзор) в Кыргызской Республике направлен на обеспечение охраны растений и территории Кыргызской Республики от проникновения на нее и распространения по ней карантинных объектов, предотвращение ущерба от распространения карантинных объектов, соблюдение карантинных фитосанитарных требований стран-импортеров.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Государственный карантинный фитосанитарный контроль осуществляется в пунктах пропуска через государственную границу Кыргызской Республики - за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продукцией; в местах хранения и переработки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- за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подкарантинными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и в иных местах, определенных Правительством Кыргызской Республики.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3. Государственный карантинный фитосанитарный контроль (надзор) осуществляется путем проведения мероприятий, включающих в себя: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досмотр, осмотр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отбором проб и (или) образцов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для проведения лабораторных исследований в области карантина растений в целях определения соответствия ее состояния карантинным фитосанитарным требованиям;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проведения карантинного фитосанитарного обеззараживания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а также транспортных средств, прибывающих на территорию Кыргызской Республики с территорий иностранных государств и из карантинных фитосанитарных зон;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карантинных фитосанитарных обследований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  <w:p w:rsidR="00A830F3" w:rsidRPr="00D47DD1" w:rsidRDefault="00A830F3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4. Организация и порядок проведения государственного карантинного фитосанитарного контроля (надзора) определяются Правительством Кыргызской Республики.</w:t>
            </w: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A830F3">
            <w:pPr>
              <w:pStyle w:val="tkZagolovok5"/>
            </w:pPr>
          </w:p>
          <w:p w:rsidR="00D47DD1" w:rsidRDefault="00D47DD1" w:rsidP="00D47DD1">
            <w:pPr>
              <w:pStyle w:val="tkZagolovok5"/>
              <w:ind w:firstLine="0"/>
            </w:pPr>
          </w:p>
          <w:p w:rsidR="00CC3508" w:rsidRDefault="00CC3508" w:rsidP="00097B9A">
            <w:pPr>
              <w:pStyle w:val="tkZagolovok5"/>
              <w:spacing w:before="0" w:after="0" w:line="240" w:lineRule="auto"/>
              <w:ind w:firstLine="0"/>
            </w:pPr>
          </w:p>
          <w:p w:rsidR="00097B9A" w:rsidRDefault="00097B9A" w:rsidP="00097B9A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508" w:rsidRPr="00CC3508" w:rsidRDefault="00CC3508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Статья 7. Анализ фитосанитарного риска</w:t>
            </w:r>
          </w:p>
          <w:p w:rsidR="00816C6F" w:rsidRDefault="00816C6F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6F" w:rsidRDefault="00816C6F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6F" w:rsidRDefault="00816C6F" w:rsidP="00816C6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Анализ фитосанитарного риска осуществляется с учетом принципов объективности, достоверности и эффективности применения мер по минимизации этого риска в порядке, установленном Правительством Кыргызской Республики. Результаты анализа фитосанитарного риска являются основанием: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разработки карантинных фитосанитарных требований;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принятия решения о введении карантинного фитосанитарного режима;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введения временных ограничений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и (или) установления карантинных фитосанитарных требований к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ввозимой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осуществления государственного карантинного фитосанитарного контроля (надзора) на территории Кыргызской Республики;</w:t>
            </w:r>
          </w:p>
          <w:p w:rsidR="00CC3508" w:rsidRPr="0076204C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F31F35">
              <w:rPr>
                <w:rFonts w:ascii="Times New Roman" w:hAnsi="Times New Roman" w:cs="Times New Roman"/>
                <w:sz w:val="24"/>
                <w:szCs w:val="24"/>
              </w:rPr>
              <w:t>формирования перечня карантинных объектов и карантинных фитосанитарных требований</w:t>
            </w:r>
            <w:r w:rsidRPr="0076204C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утверждаемых </w:t>
            </w:r>
            <w:r w:rsidRPr="0076204C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Правительством Кыргызской Республики.</w:t>
            </w:r>
          </w:p>
          <w:p w:rsidR="00CC3508" w:rsidRDefault="00CC3508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9A" w:rsidRDefault="00097B9A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9A" w:rsidRDefault="00097B9A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B9A" w:rsidRDefault="00097B9A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F3" w:rsidRPr="00CC3508" w:rsidRDefault="00A830F3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Статья 9. Правила ввоза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 вывоза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из Кыргызской Республики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1.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высокого и низкого фитосанитарного риска, соответствующей карантинным фитосанитарным требованиям, осуществляется в специально оборудованных пунктах пропуска через государственную границу </w:t>
            </w:r>
            <w:r w:rsidRPr="00CC3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 которые определены Правительством Кыргызской Республики.</w:t>
            </w:r>
          </w:p>
          <w:p w:rsidR="00A830F3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2. Вывоз из Кыргызской Республики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допускается при наличии фитосанитарного сертификата в соответствии с карантинными фитосанитарными требования страны-импортера.</w:t>
            </w:r>
          </w:p>
          <w:p w:rsidR="00831A39" w:rsidRDefault="00831A39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Pr="00CC3508" w:rsidRDefault="00831A39" w:rsidP="00831A3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3. Оформление таможенных документов на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грузы производится только после осуществления фитосанитарного карантинного контроля.</w:t>
            </w:r>
          </w:p>
          <w:p w:rsidR="006D747B" w:rsidRDefault="006D747B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7B" w:rsidRDefault="006D747B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4. Фитосанитарному карантинному контролю подлежат все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 и объекты, пересекающие государственную границу Кыргызской Республики и пределы особых карантинных зон, в одинаковом режиме независимо от страны происхождения.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5. Правительство Кыргызской Республики может ввести временные ограничения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случае: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наличия информации о возникновении на всей территории иностранного государства или ее части, территориях групп иностранных государств очагов карантинных объектов;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систематического обнаружения карантинных объектов в партиях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продукции.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6. Решение о введении временных ограничений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принимается в соответствии с дополнительными карантинными фитосанитарными требованиями к ввозимой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где должны быть указаны: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срок действия таких ограничений;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срок вступления соответствующего решения в силу.</w:t>
            </w:r>
          </w:p>
          <w:p w:rsidR="00A830F3" w:rsidRPr="00CC3508" w:rsidRDefault="00A830F3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7. Решение может быть принято на неопределенный срок до устранения причин введения временных ограничений.</w:t>
            </w:r>
          </w:p>
          <w:p w:rsidR="00A830F3" w:rsidRDefault="00A830F3" w:rsidP="00A830F3">
            <w:pPr>
              <w:pStyle w:val="tkTekst"/>
            </w:pPr>
          </w:p>
          <w:p w:rsidR="006D747B" w:rsidRPr="006D747B" w:rsidRDefault="006D747B" w:rsidP="006D747B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Статья 10. Лабораторные исследования в области карантина растений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Лабораторные исследования в области карантина растений представляют собой исследования проб и (или) образцов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целях выявления наличия или отсутствия в ней признаков заражения карантинными объектами.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2. Лабораторные исследования в области карантина растений проводятся в случае: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установления соответствия состояния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карантинным фитосанитарным требованиям;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мониторинга карантинного фитосанитарного состояния территории Кыргызской Республики;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trike/>
                <w:sz w:val="24"/>
                <w:szCs w:val="24"/>
              </w:rPr>
              <w:t>выдачи фитосанитарного сертификата;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trike/>
                <w:sz w:val="24"/>
                <w:szCs w:val="24"/>
              </w:rPr>
              <w:t>выдачи карантинного сертификата;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карантинного фитосанитарного обследования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проведения научных исследований;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по территории Кыргызской Республики и вывоза ее из зон, </w:t>
            </w:r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свободных от карантинных объектов.</w:t>
            </w:r>
          </w:p>
          <w:p w:rsidR="006D747B" w:rsidRDefault="006D747B" w:rsidP="006D747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3. Лабораторные исследования в области карантина растений проводятся испытательными лабораториями, аккредитованными в порядке, установленном Правительством Кыргызской Республики.</w:t>
            </w:r>
          </w:p>
          <w:p w:rsidR="0076204C" w:rsidRDefault="0076204C" w:rsidP="0076204C">
            <w:pPr>
              <w:pStyle w:val="tkZagolovok5"/>
              <w:ind w:firstLine="0"/>
            </w:pPr>
          </w:p>
          <w:p w:rsidR="00A74731" w:rsidRDefault="00A74731" w:rsidP="0076204C">
            <w:pPr>
              <w:pStyle w:val="tkZagolovok5"/>
              <w:ind w:firstLine="0"/>
            </w:pPr>
          </w:p>
          <w:p w:rsidR="006D747B" w:rsidRDefault="006D747B" w:rsidP="0076204C">
            <w:pPr>
              <w:pStyle w:val="tkZagolovok5"/>
              <w:ind w:firstLine="0"/>
            </w:pPr>
          </w:p>
          <w:p w:rsidR="00831A39" w:rsidRPr="00831A39" w:rsidRDefault="00831A39" w:rsidP="00831A3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Статья 11. Карантинное фитосанитарное обеззараживание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1. Карантинное фитосанитарное обеззараживание проводится в случае: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вынесения должностным лицом, осуществляющим функции по контролю и надзору в области карантина растений, предписания о проведении карантинного фитосанитарного обеззараживания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выбора этой процедуры собственником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качестве карантинной фитосанитарной меры если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подкарантинная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 заражена карантинными объектами.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Карантинное фитосанитарное обеззараживание допускается только при обеспечении в месте его проведения условий для проведения способами, не создающими угрозы причинения вреда жизни или здоровью людей, вреда окружающей среде.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3. Требования к методам и способам карантинного фитосанитарного обеззараживания, обеспечивающим качество выполнения работ по указанному обеззараживанию, порядок оформления их результатов устанавливаются в соответствии с законодательством Кыргызской Республики в области карантина растений.</w:t>
            </w:r>
          </w:p>
          <w:p w:rsidR="00831A39" w:rsidRPr="00831A39" w:rsidRDefault="00831A39" w:rsidP="00831A3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EF376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EF376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EF376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Default="00831A39" w:rsidP="00831A39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04C" w:rsidRDefault="0076204C" w:rsidP="006D747B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F3" w:rsidRPr="00EF3764" w:rsidRDefault="00A830F3" w:rsidP="00EF376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Статья 15. Обязанности граждан, юридических лиц в области карантина растений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Граждане, юридические лица, которые имеют в собственности, владении, пользовании, аренде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или осуществляют производство (в том числе переработку), ввоз, вывоз, хранение, перевозку и реализацию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обязаны: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карантинные фитосанитарные требования;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извещать государственный орган исполнительной власти, осуществляющий функции по контролю и надзору в области карантина растений, о доставке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обеспечивать необходимые условия для осуществления государственного карантинного фитосанитарного контроля (надзора);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для хранения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помещения, соответствующие карантинным фитосанитарным требованиям;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допускать очистку транспортных средств и контейнеров с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продукцией, других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в пути следования, а также в не предназначенных для этого местах;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надлежащее хранение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до начала осуществления государственного </w:t>
            </w:r>
            <w:r w:rsidRPr="00EF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карантинного фитосанитарного контроля (надзора) в области карантина растений;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транспортные средства, специально оборудованные площадки, помещения для проведения карантинного фитосанитарного обеззараживания, очистки, дегазации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извещать государственный орган исполнительной власти, осуществляющий функции по контролю и надзору в области карантина растений, об обнаружении признаков заражения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карантинными объектами в порядке, установленном Правительством Кыргызской Республики;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перевозку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применением мер, исключающих возможность ее потерь и заражения территории Кыргызской Республики карантинными объектами;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предписания по вопросам, относящимся к компетенции должностных лиц государственного органа исполнительной власти, осуществляющего функции по контролю и надзору в области карантина растений, обязательные для исполнения государственными органами исполнительной власти Кыргызской Республики, органами местного самоуправления, гражданами и юридическими лицами;</w:t>
            </w:r>
          </w:p>
          <w:p w:rsidR="00A830F3" w:rsidRPr="00EF3764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оплачивать услуги проведения лабораторных исследований в целях выявления карантинных объектов и борьбы с ними;</w:t>
            </w:r>
          </w:p>
          <w:p w:rsidR="00A830F3" w:rsidRDefault="00A830F3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оплачивать услуги карантинного фитосанитарного обеззараживания и затраты по задержанию, возврату и уничтожению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продукции;</w:t>
            </w:r>
          </w:p>
          <w:p w:rsid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A2" w:rsidRPr="006E38B1" w:rsidRDefault="00A830F3" w:rsidP="006E38B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иные обязанности в соответствии с законодательством Кыргызской Республики в области карантина растений, правилами и нормами обеспечения карантина растений.</w:t>
            </w:r>
          </w:p>
        </w:tc>
        <w:tc>
          <w:tcPr>
            <w:tcW w:w="7938" w:type="dxa"/>
          </w:tcPr>
          <w:p w:rsidR="00D47DD1" w:rsidRPr="00D47DD1" w:rsidRDefault="00D47DD1" w:rsidP="00D47DD1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Статья 5. Государственный карантинный фитосанитарный контроль (надзор)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1. Государственный карантинный фитосанитарный контроль (надзор) в Кыргызской Республике направлен на обеспечение охраны растений и территории Кыргызской Республики от проникновения на нее и распространения по ней карантинных объектов, предотвращение ущерба от распространения карантинных объектов, соблюдение карантинных фитосанитарных требований стран-импортеров.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Государственный карантинный фитосанитарный контроль осуществляется в пунктах пропуска через государственную границу Кыргызской Республики - за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продукцией; в местах хранения и переработки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- за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подкарантинными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объектами и в иных местах, определенных Правительством Кыргызской Республики.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3. Государственный карантинный фитосанитарный контроль (надзор) осуществляется путем проведения мероприятий, включающих в себя: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досмотр, осмотр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отбором проб и (или) образцов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для проведения лабораторных исследований в области карантина растений в целях определения соответствия ее состояния карантинным фитосанитарным требованиям;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проведения карантинного фитосанитарного обеззараживания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а также транспортных средств, прибывающих на территорию Кыргызской Республики с территорий иностранных государств и из карантинных фитосанитарных зон;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карантинных фитосанитарных обследований </w:t>
            </w:r>
            <w:proofErr w:type="spellStart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D47DD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  <w:p w:rsidR="00D47DD1" w:rsidRPr="00D47DD1" w:rsidRDefault="00D47DD1" w:rsidP="00D47D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sz w:val="24"/>
                <w:szCs w:val="24"/>
              </w:rPr>
              <w:t>4. Организация и порядок проведения государственного карантинного фитосанитарного контроля (надзора) определяются Правительством Кыргызской Республики.</w:t>
            </w:r>
          </w:p>
          <w:p w:rsidR="00D47DD1" w:rsidRPr="00D47DD1" w:rsidRDefault="00D47DD1" w:rsidP="00D47DD1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Руководитель уполномоченного государственного органа </w:t>
            </w:r>
            <w:r w:rsidR="00C722E7"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по карантину</w:t>
            </w: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растений одновременно является Главны</w:t>
            </w:r>
            <w:r w:rsidR="003141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 государственным </w:t>
            </w:r>
            <w:proofErr w:type="spellStart"/>
            <w:r w:rsidR="003141C6"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фитосанитаро</w:t>
            </w:r>
            <w:r w:rsidR="00C722E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 и обладает полномочиями, определяемыми Правительством Кыргызской Республики.</w:t>
            </w:r>
          </w:p>
          <w:p w:rsidR="00D47DD1" w:rsidRPr="00D47DD1" w:rsidRDefault="00D47DD1" w:rsidP="00D47DD1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Руководители территориальных подразделений уполномоченного государственного органа по карантину растений одновременно являются главными государственными фит</w:t>
            </w:r>
            <w:r w:rsidR="00C722E7">
              <w:rPr>
                <w:rFonts w:ascii="Times New Roman" w:hAnsi="Times New Roman" w:cs="Times New Roman"/>
                <w:b/>
                <w:sz w:val="24"/>
                <w:szCs w:val="24"/>
              </w:rPr>
              <w:t>осанитарно</w:t>
            </w: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м соответствующих административных территорий.</w:t>
            </w:r>
          </w:p>
          <w:p w:rsidR="00D47DD1" w:rsidRPr="00D47DD1" w:rsidRDefault="00D47DD1" w:rsidP="00196835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Должностные лица, осуществляющие государственный фитосанитарный контроль (надзор), являются независимыми и руководствуются требованиями настоящего Закона и законодательства Кыргызской Республики в области карантина растений.»;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6. Права должностных лиц, осуществляющих государственный карантинный фитосанитарный контроль (надзор).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Должностные лица, осуществляющие государственный карантинный фитосанитарный контроль (надзор), имеют право: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1) беспрепятственно посещать и обследовать объекты карантинного фитосанитарного контроля (надзора) в порядке, предусмотренном законодательством Кыргызской Республики;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2) получать от органов государственной власти, местного самоуправления и хозяйствующих субъектов, граждан необходимые документы и сведения для выяснения карантинной фитосанитарной обстановки, причин распространения вредителей, болезней и сорных трав, оценки карантинной фитосанитарной безопасности продуктов растительного происхождения, выполнения карантинных фитосанитарных требований;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3) требовать от органов исполнительной власти, местного самоуправления, хозяйствующих субъектов, независимо от форм собственности и ведомственной принадлежности, граждан, обязательное исполнение фитосанитарных мер и карантинных фитосанитарных требований;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4) запрещать вывоз (ввоз), перемещение, переработку и хранение, давать предписания о принятии фитосанитарных мер;</w:t>
            </w:r>
          </w:p>
          <w:p w:rsidR="00D47DD1" w:rsidRPr="00D47DD1" w:rsidRDefault="00D47DD1" w:rsidP="00196835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производить изъятие или уничтожение продукции растительного происхождения, не отвечающих карантинным </w:t>
            </w: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фитосанитарным требованиям за счет собственника </w:t>
            </w:r>
            <w:proofErr w:type="spellStart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продукции;</w:t>
            </w:r>
          </w:p>
          <w:p w:rsidR="00D47DD1" w:rsidRPr="00D47DD1" w:rsidRDefault="00D47DD1" w:rsidP="00D47DD1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6) проводить фитосанитарные контрольные мероприятия на </w:t>
            </w:r>
            <w:proofErr w:type="spellStart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подкарантинных</w:t>
            </w:r>
            <w:proofErr w:type="spellEnd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объектах и </w:t>
            </w:r>
            <w:proofErr w:type="spellStart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подкарантинной</w:t>
            </w:r>
            <w:proofErr w:type="spellEnd"/>
            <w:r w:rsidRPr="00D47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продукции.».</w:t>
            </w:r>
          </w:p>
          <w:p w:rsidR="00B92AF8" w:rsidRPr="00D47DD1" w:rsidRDefault="00B92AF8" w:rsidP="00D47DD1">
            <w:pPr>
              <w:ind w:right="17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C3508" w:rsidRPr="00CC3508" w:rsidRDefault="00CC3508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Статья 7. Анализ фитосанитарного риска</w:t>
            </w:r>
          </w:p>
          <w:p w:rsidR="00816C6F" w:rsidRPr="00816C6F" w:rsidRDefault="00816C6F" w:rsidP="00816C6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6F">
              <w:rPr>
                <w:rFonts w:ascii="12" w:hAnsi="12" w:cs="Times New Roman"/>
                <w:b/>
                <w:sz w:val="24"/>
                <w:szCs w:val="24"/>
              </w:rPr>
              <w:t>Ключевые функции карантина растений основываются на научных исследованиях и являются основой анализа фитосанитарного риска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Анализ фитосанитарного риска осуществляется с учетом принципов объективности, достоверности и эффективности применения мер по минимизации этого риска в порядке, установленном Правительством Кыргызской Республики. Результаты анализа фитосанитарного риска являются основанием: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разработки карантинных фитосанитарных требований;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принятия решения о введении карантинного фитосанитарного режима;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введения временных ограничений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и (или) установления карантинных фитосанитарных требований к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ввозимой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осуществления государственного карантинного фитосанитарного контроля (надзора) на территории Кыргызской Республики;</w:t>
            </w:r>
          </w:p>
          <w:p w:rsidR="0076204C" w:rsidRPr="00CC3508" w:rsidRDefault="00CC3508" w:rsidP="0076204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F35">
              <w:rPr>
                <w:rFonts w:ascii="Times New Roman" w:hAnsi="Times New Roman" w:cs="Times New Roman"/>
                <w:sz w:val="24"/>
                <w:szCs w:val="24"/>
              </w:rPr>
              <w:t>формирования перечня карантинных объектов и карантинных фитосанитарных требований,</w:t>
            </w:r>
            <w:r w:rsidRPr="00CC3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204C">
              <w:rPr>
                <w:rFonts w:ascii="Times New Roman" w:hAnsi="Times New Roman" w:cs="Times New Roman"/>
                <w:sz w:val="24"/>
                <w:szCs w:val="24"/>
              </w:rPr>
              <w:t xml:space="preserve">утверждаемых </w:t>
            </w:r>
            <w:r w:rsidR="00043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Решением совета Евразийской экономической комиссии. </w:t>
            </w:r>
          </w:p>
          <w:p w:rsidR="00043E51" w:rsidRPr="00097B9A" w:rsidRDefault="00097B9A" w:rsidP="00097B9A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B9A">
              <w:rPr>
                <w:rFonts w:ascii="Times New Roman" w:hAnsi="Times New Roman" w:cs="Times New Roman"/>
                <w:sz w:val="24"/>
                <w:szCs w:val="24"/>
              </w:rPr>
              <w:t>Методика осуществления анализа фитосанитарного риска утверждается уполномоченным государственным органом в сфере карантина растений</w:t>
            </w:r>
          </w:p>
          <w:p w:rsidR="006D747B" w:rsidRDefault="006D747B" w:rsidP="00097B9A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508" w:rsidRPr="00CC3508" w:rsidRDefault="00CC3508" w:rsidP="00CC3508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Статья 9. Правила ввоза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 вывоза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из Кыргызской Республики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1.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высокого и низкого фитосанитарного риска, соответствующей карантинным фитосанитарным требованиям, осуществляется в специально оборудованных пунктах пропуска через государственную границу </w:t>
            </w:r>
            <w:r w:rsidRPr="00CC3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Республики, которые определены Правительством Кыргызской Республики.</w:t>
            </w:r>
          </w:p>
          <w:p w:rsid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2. Вывоз из Кыргызской Республики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допускается при наличии фитосанитарного сертификата в соответствии с карантинными фитосанитарными требования страны-импортера.</w:t>
            </w:r>
          </w:p>
          <w:p w:rsidR="00CC3508" w:rsidRPr="00831A39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31A3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1.</w:t>
            </w:r>
            <w:r w:rsidR="00831A39" w:rsidRPr="00831A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31A3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831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Ввоз и вывоз в/из Кыргызской Республики семенного и посадочного материала осуществляется после проведения карантинного фитосанитарного обследования места производства. </w:t>
            </w:r>
          </w:p>
          <w:p w:rsid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3. Оформление таможенных документов на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грузы производится только после осуществления фитосанитарного карантинного контроля.</w:t>
            </w:r>
          </w:p>
          <w:p w:rsidR="003141C6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Первичный карантинный фитосанитарный досмотр, осмотр </w:t>
            </w:r>
            <w:proofErr w:type="spellStart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продукциии</w:t>
            </w:r>
            <w:proofErr w:type="spellEnd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осуществляется в зоне таможенного контроля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4. Фитосанитарному карантинному контролю подлежат все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 и объекты, пересекающие государственную границу Кыргызской Республики и пределы особых карантинных зон, в одинаковом режиме независимо от страны происхождения.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5. Правительство Кыргызской Республики может ввести временные ограничения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случае: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наличия информации о возникновении на всей территории иностранного государства или ее части, территориях групп иностранных государств очагов карантинных объектов;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систематического обнаружения карантинных объектов в партиях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продукции.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6. Решение о введении временных ограничений на ввоз в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принимается в соответствии с дополнительными карантинными фитосанитарными требованиями к ввозимой </w:t>
            </w:r>
            <w:proofErr w:type="spellStart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CC350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где должны быть указаны: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срок действия таких ограничений;</w:t>
            </w:r>
          </w:p>
          <w:p w:rsidR="00CC3508" w:rsidRPr="00CC3508" w:rsidRDefault="00CC3508" w:rsidP="00CC350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срок вступления соответствующего решения в силу.</w:t>
            </w:r>
          </w:p>
          <w:p w:rsidR="00B92AF8" w:rsidRPr="00EF3764" w:rsidRDefault="00CC3508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508">
              <w:rPr>
                <w:rFonts w:ascii="Times New Roman" w:hAnsi="Times New Roman" w:cs="Times New Roman"/>
                <w:sz w:val="24"/>
                <w:szCs w:val="24"/>
              </w:rPr>
              <w:t>7. Решение может быть принято на неопределенный срок до устранения причин введения временных ограничений.</w:t>
            </w:r>
          </w:p>
          <w:p w:rsidR="00B92AF8" w:rsidRDefault="00B92AF8" w:rsidP="00AA0CEF">
            <w:pPr>
              <w:ind w:right="17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747B" w:rsidRDefault="006D747B" w:rsidP="006D747B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Статья 10. Лабораторные исследования в области карантина растений</w:t>
            </w:r>
          </w:p>
          <w:p w:rsidR="006D747B" w:rsidRPr="006D747B" w:rsidRDefault="006D747B" w:rsidP="006D747B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  </w:t>
            </w: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1. Лабораторные исследования в области карантина растений представляют собой исследования образцов (проб)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целях выявления и идентификации карантинных объектов и регулируемых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некарантинных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вредных организмов. 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2. Лабораторные исследования в области карантина растений проводятся в случае: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установления соответствия состояния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</w:t>
            </w:r>
            <w:r w:rsidRPr="006D747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и </w:t>
            </w:r>
            <w:proofErr w:type="spellStart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подкарантинных</w:t>
            </w:r>
            <w:proofErr w:type="spellEnd"/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</w:t>
            </w:r>
            <w:r w:rsidRPr="006D747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</w:t>
            </w: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карантинным фитосанитарным требованиям;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мониторинга карантинного фитосанитарного состояния территории Кыргызской Республики;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карантинного фитосанитарного обследования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проведения научных исследований;</w:t>
            </w:r>
          </w:p>
          <w:p w:rsidR="006D747B" w:rsidRDefault="006D747B" w:rsidP="006D747B">
            <w:pPr>
              <w:shd w:val="clear" w:color="auto" w:fill="FFFFFF"/>
              <w:ind w:left="37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 </w:t>
            </w:r>
            <w:proofErr w:type="spellStart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дукции по территории Кыргызской</w:t>
            </w:r>
          </w:p>
          <w:p w:rsidR="006D747B" w:rsidRPr="006D747B" w:rsidRDefault="006D747B" w:rsidP="006D747B">
            <w:pPr>
              <w:shd w:val="clear" w:color="auto" w:fill="FFFFFF"/>
              <w:ind w:left="37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и вывоза ее из зон, </w:t>
            </w:r>
            <w:r w:rsidRPr="006D747B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распространения карантинных объектов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;</w:t>
            </w:r>
          </w:p>
          <w:p w:rsidR="006D747B" w:rsidRP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анализа фитосанитарного риска.</w:t>
            </w:r>
          </w:p>
          <w:p w:rsidR="006D747B" w:rsidRDefault="006D747B" w:rsidP="006D747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7B" w:rsidRDefault="006D747B" w:rsidP="006D747B">
            <w:pPr>
              <w:pStyle w:val="tkTekst"/>
              <w:spacing w:after="0" w:line="240" w:lineRule="auto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  <w:r w:rsidRPr="006D747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D747B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исследования в области карантина растений проводятся испытательными лабораториями, являющимися структурными подразделениями уполномоченного органа по карантину растений, или подчиненными уполномоченному органу организациями, а также иными организациями, аккредитованными и уполномоченными в соответствии с порядком, установленным Правительством Кыргызской Республики</w:t>
            </w:r>
          </w:p>
          <w:p w:rsidR="006D747B" w:rsidRDefault="006D747B" w:rsidP="00831A3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7B" w:rsidRDefault="006D747B" w:rsidP="006D747B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A39" w:rsidRPr="00831A39" w:rsidRDefault="00831A39" w:rsidP="00831A3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Статья 11. Карантинное фитосанитарное обеззараживание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1. Карантинное фитосанитарное обеззараживание проводится в случае: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вынесения должностным лицом, осуществляющим функции по контролю и надзору в области карантина растений, предписания о проведении карантинного фитосанитарного обеззараживания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выбора этой процедуры собственником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 качестве карантинной фитосанитарной меры если </w:t>
            </w:r>
            <w:proofErr w:type="spellStart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подкарантинная</w:t>
            </w:r>
            <w:proofErr w:type="spellEnd"/>
            <w:r w:rsidRPr="00831A39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 заражена карантинными объектами.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Карантинное фитосанитарное обеззараживание допускается только при обеспечении в месте его проведения условий для проведения способами, не создающими угрозы причинения вреда жизни или здоровью людей, вреда окружающей среде.</w:t>
            </w:r>
          </w:p>
          <w:p w:rsidR="00831A39" w:rsidRPr="00831A39" w:rsidRDefault="00831A39" w:rsidP="00831A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3. Требования к методам и способам карантинного фитосанитарного обеззараживания, обеспечивающим качество выполнения работ по указанному обеззараживанию, порядок оформления их результатов устанавливаются в соответствии с законодательством Кыргызской Республики в области карантина растений.</w:t>
            </w:r>
          </w:p>
          <w:p w:rsidR="00831A39" w:rsidRDefault="00831A39" w:rsidP="00831A3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sz w:val="24"/>
                <w:szCs w:val="24"/>
              </w:rPr>
              <w:t>4. К работам карантинного фитосанитарного обеззараживания допускается юридических и физических лиц после получения разрешение уполномоченного государственного органа в сфере карантина растений в порядке, установленном Правительством Кыргызской Республики.</w:t>
            </w:r>
          </w:p>
          <w:p w:rsidR="00831A39" w:rsidRDefault="00831A39" w:rsidP="00831A39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64" w:rsidRPr="00EF3764" w:rsidRDefault="00EF3764" w:rsidP="00EF376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Статья 15. Обязанности граждан, юридических лиц в области карантина растений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Граждане, юридические лица, которые имеют в собственности, владении, пользовании, аренде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подкарантинные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или осуществляют производство (в том числе переработку), ввоз, вывоз, хранение, перевозку и реализацию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обязаны: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карантинные фитосанитарные требования;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извещать государственный орган исполнительной власти, осуществляющий функции по контролю и надзору в области карантина растений, о доставке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обеспечивать необходимые условия для осуществления государственного карантинного фитосанитарного контроля (надзора);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для хранения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помещения, соответствующие карантинным фитосанитарным требованиям;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допускать очистку транспортных средств и контейнеров с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продукцией, других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в пути следования, а также в не предназначенных для этого местах;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обеспечивать надлежащее хранение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до начала осуществления государственного </w:t>
            </w:r>
            <w:r w:rsidRPr="00EF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карантинного фитосанитарного контроля (надзора) в области карантина растений;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транспортные средства, специально оборудованные площадки, помещения для проведения карантинного фитосанитарного обеззараживания, очистки, дегазации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извещать государственный орган исполнительной власти, осуществляющий функции по контролю и надзору в области карантина растений, об обнаружении признаков заражения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карантинными объектами в порядке, установленном Правительством Кыргызской Республики;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перевозку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с применением мер, исключающих возможность ее потерь и заражения территории Кыргызской Республики карантинными объектами;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предписания по вопросам, относящимся к компетенции должностных лиц государственного органа исполнительной власти, осуществляющего функции по контролю и надзору в области карантина растений, обязательные д</w:t>
            </w:r>
            <w:bookmarkStart w:id="0" w:name="_GoBack"/>
            <w:bookmarkEnd w:id="0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ля исполнения государственными органами исполнительной власти Кыргызской Республики, органами местного самоуправления, гражданами и юридическими лицами;</w:t>
            </w:r>
          </w:p>
          <w:p w:rsidR="00EF3764" w:rsidRP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оплачивать услуги проведения лабораторных исследований в целях выявления карантинных объектов и борьбы с ними;</w:t>
            </w:r>
          </w:p>
          <w:p w:rsidR="00EF3764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оплачивать услуги карантинного фитосанитарного обеззараживания и затраты по задержанию, возврату и уничтожению </w:t>
            </w:r>
            <w:proofErr w:type="spellStart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подкарантинной</w:t>
            </w:r>
            <w:proofErr w:type="spellEnd"/>
            <w:r w:rsidRPr="00EF3764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продукции;</w:t>
            </w:r>
          </w:p>
          <w:p w:rsidR="00EF3764" w:rsidRPr="00831A39" w:rsidRDefault="00EF3764" w:rsidP="00EF37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A39">
              <w:rPr>
                <w:rFonts w:ascii="Times New Roman" w:hAnsi="Times New Roman" w:cs="Times New Roman"/>
                <w:b/>
                <w:sz w:val="24"/>
                <w:szCs w:val="24"/>
              </w:rPr>
              <w:t>проходить регистрацию в уполномоченном государственном органе по карантину растений в порядке, установленном Правительством Кыргызской Республики;</w:t>
            </w:r>
          </w:p>
          <w:p w:rsidR="00B92AF8" w:rsidRPr="006E38B1" w:rsidRDefault="00EF3764" w:rsidP="006E38B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764">
              <w:rPr>
                <w:rFonts w:ascii="Times New Roman" w:hAnsi="Times New Roman" w:cs="Times New Roman"/>
                <w:sz w:val="24"/>
                <w:szCs w:val="24"/>
              </w:rPr>
              <w:t>выполнять иные обязанности в соответствии с законодательством Кыргызской Республики в области карантина растений, правилами и нормами обеспечения карантина растений.</w:t>
            </w:r>
          </w:p>
        </w:tc>
      </w:tr>
    </w:tbl>
    <w:p w:rsidR="006E38B1" w:rsidRDefault="006E38B1" w:rsidP="00AA0CEF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38B1" w:rsidRDefault="006E38B1" w:rsidP="00AA0CEF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38B1" w:rsidRDefault="006E38B1" w:rsidP="00AA0CEF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38B1" w:rsidRDefault="006E38B1" w:rsidP="00D90A6B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1BA2" w:rsidRPr="00652D81" w:rsidRDefault="006E38B1" w:rsidP="00AA0CEF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="009E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Министр </w:t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</w:t>
      </w:r>
      <w:r w:rsidR="009E7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Э.Чодуев</w:t>
      </w:r>
      <w:proofErr w:type="spellEnd"/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A0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sectPr w:rsidR="00E11BA2" w:rsidRPr="00652D81" w:rsidSect="00E11BA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548CB"/>
    <w:multiLevelType w:val="multilevel"/>
    <w:tmpl w:val="0C3EE3CA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7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BA2"/>
    <w:rsid w:val="00043E51"/>
    <w:rsid w:val="00097B9A"/>
    <w:rsid w:val="00196835"/>
    <w:rsid w:val="00197558"/>
    <w:rsid w:val="001A7AF2"/>
    <w:rsid w:val="002328E7"/>
    <w:rsid w:val="003141C6"/>
    <w:rsid w:val="003A2BA0"/>
    <w:rsid w:val="003D20FD"/>
    <w:rsid w:val="003E618D"/>
    <w:rsid w:val="0042600B"/>
    <w:rsid w:val="00450C93"/>
    <w:rsid w:val="00606ACA"/>
    <w:rsid w:val="00652D81"/>
    <w:rsid w:val="0065365D"/>
    <w:rsid w:val="006D747B"/>
    <w:rsid w:val="006E38B1"/>
    <w:rsid w:val="0076204C"/>
    <w:rsid w:val="007A5E00"/>
    <w:rsid w:val="00816C6F"/>
    <w:rsid w:val="00831A39"/>
    <w:rsid w:val="009E7B83"/>
    <w:rsid w:val="00A74731"/>
    <w:rsid w:val="00A830F3"/>
    <w:rsid w:val="00AA0CEF"/>
    <w:rsid w:val="00B92AF8"/>
    <w:rsid w:val="00C722E7"/>
    <w:rsid w:val="00CC3508"/>
    <w:rsid w:val="00CF25FD"/>
    <w:rsid w:val="00D47DD1"/>
    <w:rsid w:val="00D90A6B"/>
    <w:rsid w:val="00D9652C"/>
    <w:rsid w:val="00E11BA2"/>
    <w:rsid w:val="00EF3764"/>
    <w:rsid w:val="00F3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24FD2"/>
  <w15:chartTrackingRefBased/>
  <w15:docId w15:val="{979D6D42-6D36-4758-8F8F-0CCB74F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1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E11BA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11BA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2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B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D747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7</Pages>
  <Words>3270</Words>
  <Characters>18642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2020-04-15T03:53:00Z</cp:lastPrinted>
  <dcterms:created xsi:type="dcterms:W3CDTF">2018-08-27T13:57:00Z</dcterms:created>
  <dcterms:modified xsi:type="dcterms:W3CDTF">2020-04-15T03:54:00Z</dcterms:modified>
</cp:coreProperties>
</file>